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60B9F" w14:textId="77777777" w:rsidR="000D266E" w:rsidRDefault="000D266E" w:rsidP="000D266E">
      <w:pPr>
        <w:jc w:val="center"/>
        <w:rPr>
          <w:rFonts w:ascii="Calibri" w:eastAsia="Calibri" w:hAnsi="Calibri" w:cs="Calibri"/>
          <w:b/>
          <w:bCs/>
          <w:color w:val="1F3864"/>
          <w:sz w:val="36"/>
          <w:szCs w:val="36"/>
        </w:rPr>
      </w:pPr>
    </w:p>
    <w:p w14:paraId="7D68CAF1" w14:textId="77777777" w:rsidR="000755CC" w:rsidRDefault="003F5A43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864"/>
          <w:sz w:val="36"/>
          <w:szCs w:val="36"/>
        </w:rPr>
        <w:t>ZAPYTANIE OFERTOWE NR 2/PROO/2026</w:t>
      </w:r>
    </w:p>
    <w:p w14:paraId="383E8D3E" w14:textId="77777777" w:rsidR="000755CC" w:rsidRDefault="003F5A43">
      <w:pPr>
        <w:spacing w:after="260"/>
        <w:jc w:val="center"/>
      </w:pPr>
      <w:r>
        <w:rPr>
          <w:rFonts w:ascii="Calibri" w:eastAsia="Calibri" w:hAnsi="Calibri" w:cs="Calibri"/>
          <w:i/>
          <w:iCs/>
          <w:color w:val="595959"/>
          <w:sz w:val="24"/>
          <w:szCs w:val="24"/>
        </w:rPr>
        <w:t>na kompleksową realizację zintensyfikowanej ogólnopolskiej kampanii medialnej</w:t>
      </w:r>
    </w:p>
    <w:p w14:paraId="52BD4995" w14:textId="77777777" w:rsidR="000755CC" w:rsidRDefault="000755CC">
      <w:pPr>
        <w:pBdr>
          <w:bottom w:val="single" w:sz="12" w:space="1" w:color="B08D57"/>
        </w:pBdr>
        <w:spacing w:after="200"/>
      </w:pPr>
    </w:p>
    <w:p w14:paraId="42BCAC99" w14:textId="77777777" w:rsidR="000755CC" w:rsidRDefault="003F5A43">
      <w:pPr>
        <w:spacing w:before="160" w:after="8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Informacje kluczowe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500"/>
      </w:tblGrid>
      <w:tr w:rsidR="000755CC" w14:paraId="19BFD936" w14:textId="77777777">
        <w:tc>
          <w:tcPr>
            <w:tcW w:w="3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3650C2" w14:textId="77777777" w:rsidR="000755CC" w:rsidRDefault="003F5A43">
            <w:r>
              <w:rPr>
                <w:rFonts w:ascii="Calibri" w:eastAsia="Calibri" w:hAnsi="Calibri" w:cs="Calibri"/>
                <w:b/>
                <w:bCs/>
                <w:color w:val="1F3864"/>
              </w:rPr>
              <w:t>Zamawiający</w:t>
            </w:r>
          </w:p>
        </w:tc>
        <w:tc>
          <w:tcPr>
            <w:tcW w:w="6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C500E3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Fundacja Podaruj Dobro, ul. Kolejowa 57/3, 40-602 Katowice</w:t>
            </w:r>
          </w:p>
        </w:tc>
      </w:tr>
      <w:tr w:rsidR="000755CC" w14:paraId="3E9E3569" w14:textId="77777777">
        <w:tc>
          <w:tcPr>
            <w:tcW w:w="3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FCB0CD" w14:textId="77777777" w:rsidR="000755CC" w:rsidRDefault="003F5A43">
            <w:r>
              <w:rPr>
                <w:rFonts w:ascii="Calibri" w:eastAsia="Calibri" w:hAnsi="Calibri" w:cs="Calibri"/>
                <w:b/>
                <w:bCs/>
                <w:color w:val="1F3864"/>
              </w:rPr>
              <w:t>NIP / KRS</w:t>
            </w:r>
          </w:p>
        </w:tc>
        <w:tc>
          <w:tcPr>
            <w:tcW w:w="6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178D8D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9542839318 / 0000965956</w:t>
            </w:r>
          </w:p>
        </w:tc>
      </w:tr>
      <w:tr w:rsidR="000755CC" w14:paraId="0C7E6391" w14:textId="77777777">
        <w:tc>
          <w:tcPr>
            <w:tcW w:w="3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73D928" w14:textId="77777777" w:rsidR="000755CC" w:rsidRDefault="003F5A43">
            <w:r>
              <w:rPr>
                <w:rFonts w:ascii="Calibri" w:eastAsia="Calibri" w:hAnsi="Calibri" w:cs="Calibri"/>
                <w:b/>
                <w:bCs/>
                <w:color w:val="1F3864"/>
              </w:rPr>
              <w:t>Źródło finansowania</w:t>
            </w:r>
          </w:p>
        </w:tc>
        <w:tc>
          <w:tcPr>
            <w:tcW w:w="6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5EAF78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Narodowy Instytut Wolności – Centrum Rozwoju Społeczeństwa Obywatelskiego, Program PROO 2018–2030</w:t>
            </w:r>
          </w:p>
        </w:tc>
      </w:tr>
      <w:tr w:rsidR="000755CC" w14:paraId="4758A097" w14:textId="77777777">
        <w:tc>
          <w:tcPr>
            <w:tcW w:w="3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BE6466" w14:textId="77777777" w:rsidR="000755CC" w:rsidRDefault="003F5A43">
            <w:r>
              <w:rPr>
                <w:rFonts w:ascii="Calibri" w:eastAsia="Calibri" w:hAnsi="Calibri" w:cs="Calibri"/>
                <w:b/>
                <w:bCs/>
                <w:color w:val="1F3864"/>
              </w:rPr>
              <w:t>Termin realizacji</w:t>
            </w:r>
          </w:p>
        </w:tc>
        <w:tc>
          <w:tcPr>
            <w:tcW w:w="6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1E9C23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od dnia zawarcia umowy do 31.12.2026 r.</w:t>
            </w:r>
          </w:p>
        </w:tc>
      </w:tr>
      <w:tr w:rsidR="000755CC" w14:paraId="0E6BA10D" w14:textId="77777777">
        <w:tc>
          <w:tcPr>
            <w:tcW w:w="3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158B56" w14:textId="77777777" w:rsidR="000755CC" w:rsidRDefault="003F5A43">
            <w:r>
              <w:rPr>
                <w:rFonts w:ascii="Calibri" w:eastAsia="Calibri" w:hAnsi="Calibri" w:cs="Calibri"/>
                <w:b/>
                <w:bCs/>
                <w:color w:val="1F3864"/>
              </w:rPr>
              <w:t>Budżet maksymalny (brutto)</w:t>
            </w:r>
          </w:p>
        </w:tc>
        <w:tc>
          <w:tcPr>
            <w:tcW w:w="6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8F2ADA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57 000,00 zł</w:t>
            </w:r>
          </w:p>
        </w:tc>
      </w:tr>
      <w:tr w:rsidR="000755CC" w14:paraId="420F4FF9" w14:textId="77777777">
        <w:tc>
          <w:tcPr>
            <w:tcW w:w="3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0E1782" w14:textId="77777777" w:rsidR="000755CC" w:rsidRDefault="003F5A43">
            <w:r>
              <w:rPr>
                <w:rFonts w:ascii="Calibri" w:eastAsia="Calibri" w:hAnsi="Calibri" w:cs="Calibri"/>
                <w:b/>
                <w:bCs/>
                <w:color w:val="1F3864"/>
              </w:rPr>
              <w:t>Termin składania ofert</w:t>
            </w:r>
          </w:p>
        </w:tc>
        <w:tc>
          <w:tcPr>
            <w:tcW w:w="6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A8C161" w14:textId="52A4FDF4" w:rsidR="000755CC" w:rsidRDefault="003F5A43">
            <w:r>
              <w:rPr>
                <w:rFonts w:ascii="Calibri" w:eastAsia="Calibri" w:hAnsi="Calibri" w:cs="Calibri"/>
                <w:color w:val="000000"/>
              </w:rPr>
              <w:t>2</w:t>
            </w:r>
            <w:r w:rsidR="002D6ECF">
              <w:rPr>
                <w:rFonts w:ascii="Calibri" w:eastAsia="Calibri" w:hAnsi="Calibri" w:cs="Calibri"/>
                <w:color w:val="000000"/>
              </w:rPr>
              <w:t>8</w:t>
            </w:r>
            <w:r>
              <w:rPr>
                <w:rFonts w:ascii="Calibri" w:eastAsia="Calibri" w:hAnsi="Calibri" w:cs="Calibri"/>
                <w:color w:val="000000"/>
              </w:rPr>
              <w:t xml:space="preserve"> sierpnia 2026 r., do godz. 23:59</w:t>
            </w:r>
          </w:p>
        </w:tc>
      </w:tr>
    </w:tbl>
    <w:p w14:paraId="607BE3F7" w14:textId="77777777" w:rsidR="000755CC" w:rsidRDefault="000755CC">
      <w:pPr>
        <w:spacing w:after="200"/>
      </w:pPr>
    </w:p>
    <w:p w14:paraId="0BE55E3D" w14:textId="77777777" w:rsidR="000755CC" w:rsidRDefault="003F5A43">
      <w:pPr>
        <w:pStyle w:val="Nagwek1"/>
        <w:pBdr>
          <w:bottom w:val="single" w:sz="6" w:space="4" w:color="B08D57"/>
        </w:pBdr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1. Zamawiający</w:t>
      </w:r>
    </w:p>
    <w:p w14:paraId="795D0606" w14:textId="77777777" w:rsidR="000755CC" w:rsidRDefault="003F5A43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Fundacja Podaruj Dobro, ul. Kolejowa 57/3, 40-602 Katowice, NIP: 9542839318, KRS: 0000965956.</w:t>
      </w:r>
    </w:p>
    <w:p w14:paraId="00BD1968" w14:textId="77777777" w:rsidR="000755CC" w:rsidRDefault="003F5A43">
      <w:pPr>
        <w:pStyle w:val="Nagwek1"/>
        <w:pBdr>
          <w:bottom w:val="single" w:sz="6" w:space="4" w:color="B08D57"/>
        </w:pBdr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2. Źródło finansowania</w:t>
      </w:r>
    </w:p>
    <w:p w14:paraId="71845CC1" w14:textId="77777777" w:rsidR="000755CC" w:rsidRDefault="003F5A43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Zadanie finansowane ze środków Narodowego Instytutu Wolności – Centrum Rozwoju Społeczeństwa Obywatelskiego w ramach Rządowego Programu Rozwoju Organizacji Obywatelskich na lata 2018–2030 (PROO).</w:t>
      </w:r>
    </w:p>
    <w:p w14:paraId="7DE75E3C" w14:textId="77777777" w:rsidR="000755CC" w:rsidRDefault="003F5A43">
      <w:pPr>
        <w:pStyle w:val="Nagwek1"/>
        <w:pBdr>
          <w:bottom w:val="single" w:sz="6" w:space="4" w:color="B08D57"/>
        </w:pBdr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3. Przedmiot zamówienia (Działanie I.7)</w:t>
      </w:r>
    </w:p>
    <w:p w14:paraId="30170E6C" w14:textId="77777777" w:rsidR="000755CC" w:rsidRDefault="003F5A43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Przedmiotem zamówienia jest kompleksowa realizacja intensywnej ogólnopolskiej kampanii społecznej, mającej na celu budowę rozpoznawalności modelu REHA HELP oraz wsparcie </w:t>
      </w:r>
      <w:proofErr w:type="spellStart"/>
      <w:r>
        <w:rPr>
          <w:rFonts w:ascii="Calibri" w:eastAsia="Calibri" w:hAnsi="Calibri" w:cs="Calibri"/>
          <w:sz w:val="21"/>
          <w:szCs w:val="21"/>
        </w:rPr>
        <w:t>fundraisingu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Fundacji. Zakres obejmuje:</w:t>
      </w:r>
    </w:p>
    <w:p w14:paraId="7F910AFD" w14:textId="77777777" w:rsidR="000755CC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>Produkcja spotów (Poz. I.7.1) — opracowanie scenariuszy i produkcja 4 profesjonalnych spotów reklamowych.</w:t>
      </w:r>
    </w:p>
    <w:p w14:paraId="7A5F903B" w14:textId="77777777" w:rsidR="000755CC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>Emisja w mediach tradycyjnych (Poz. I.7.2) — zakup czasu antenowego i obsługa emisji spotów w TV i/lub Radio.</w:t>
      </w:r>
    </w:p>
    <w:p w14:paraId="3F2D1F3F" w14:textId="77777777" w:rsidR="000755CC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 xml:space="preserve">Kampania w mediach cyfrowych (Poz. I.7.3) — zarządzanie płatnymi kampaniami w mediach społecznościowych (Facebook, Instagram) oraz Google </w:t>
      </w:r>
      <w:proofErr w:type="spellStart"/>
      <w:r>
        <w:rPr>
          <w:rFonts w:ascii="Calibri" w:eastAsia="Calibri" w:hAnsi="Calibri" w:cs="Calibri"/>
          <w:sz w:val="21"/>
          <w:szCs w:val="21"/>
        </w:rPr>
        <w:t>Ads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41147872" w14:textId="77777777" w:rsidR="000755CC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>Osiągnięcie rezultatu — gwarancja dotarcia do minimum 300 000 unikalnych odbiorców kampanii w skróconym czasie.</w:t>
      </w:r>
    </w:p>
    <w:p w14:paraId="495D8EF8" w14:textId="77777777" w:rsidR="000755CC" w:rsidRDefault="003F5A43">
      <w:pPr>
        <w:pStyle w:val="Nagwek1"/>
        <w:pBdr>
          <w:bottom w:val="single" w:sz="6" w:space="4" w:color="B08D57"/>
        </w:pBdr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4. Wymagania techniczne i dostępność</w:t>
      </w:r>
    </w:p>
    <w:p w14:paraId="2542ACF7" w14:textId="77777777" w:rsidR="000755CC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>Wszystkie materiały wideo muszą posiadać napisy rozszerzone dla osób niesłyszących (standard WCAG 2.1).</w:t>
      </w:r>
    </w:p>
    <w:p w14:paraId="09F256A7" w14:textId="77777777" w:rsidR="000755CC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>Materiały muszą zawierać trwałe logotypy PROO, NIW-CRSO i Komitetu ds. Pożytku Publicznego oraz oficjalną formułę o finansowaniu z budżetu państwa.</w:t>
      </w:r>
    </w:p>
    <w:p w14:paraId="30F2ECC1" w14:textId="77777777" w:rsidR="000755CC" w:rsidRDefault="003F5A43">
      <w:pPr>
        <w:pStyle w:val="Nagwek1"/>
        <w:pBdr>
          <w:bottom w:val="single" w:sz="6" w:space="4" w:color="B08D57"/>
        </w:pBdr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lastRenderedPageBreak/>
        <w:t>5. Termin realizacji</w:t>
      </w:r>
    </w:p>
    <w:p w14:paraId="727188C5" w14:textId="77777777" w:rsidR="000755CC" w:rsidRDefault="003F5A43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Okres realizacji: od dnia zawarcia umowy do 31.12.2026 r.</w:t>
      </w:r>
    </w:p>
    <w:p w14:paraId="0898D38C" w14:textId="77777777" w:rsidR="000755CC" w:rsidRDefault="003F5A43">
      <w:pPr>
        <w:pStyle w:val="Nagwek1"/>
        <w:pBdr>
          <w:bottom w:val="single" w:sz="6" w:space="4" w:color="B08D57"/>
        </w:pBdr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6. Budżet zamówienia w roku 2026</w:t>
      </w:r>
    </w:p>
    <w:p w14:paraId="69F85D93" w14:textId="77777777" w:rsidR="000755CC" w:rsidRDefault="003F5A43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Maksymalna kwota brutto na realizację zamówienia wynosi 57 000,00 zł, w tym: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3000"/>
      </w:tblGrid>
      <w:tr w:rsidR="000755CC" w14:paraId="335E8CA9" w14:textId="77777777">
        <w:tc>
          <w:tcPr>
            <w:tcW w:w="65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2AC7AF" w14:textId="77777777" w:rsidR="000755CC" w:rsidRDefault="003F5A43">
            <w:r>
              <w:rPr>
                <w:rFonts w:ascii="Calibri" w:eastAsia="Calibri" w:hAnsi="Calibri" w:cs="Calibri"/>
                <w:b/>
                <w:bCs/>
                <w:color w:val="1F3864"/>
              </w:rPr>
              <w:t>Pozycja</w:t>
            </w:r>
          </w:p>
        </w:tc>
        <w:tc>
          <w:tcPr>
            <w:tcW w:w="3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3B8B5F" w14:textId="77777777" w:rsidR="000755CC" w:rsidRDefault="003F5A43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Kwota</w:t>
            </w:r>
          </w:p>
        </w:tc>
      </w:tr>
      <w:tr w:rsidR="000755CC" w14:paraId="0E4E1ED7" w14:textId="77777777">
        <w:tc>
          <w:tcPr>
            <w:tcW w:w="6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46FE5E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Produkcja 4 spotów reklamowych (Poz. I.7.1)</w:t>
            </w: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994739" w14:textId="77777777" w:rsidR="000755CC" w:rsidRDefault="003F5A43">
            <w:pPr>
              <w:jc w:val="right"/>
            </w:pPr>
            <w:r>
              <w:rPr>
                <w:rFonts w:ascii="Calibri" w:eastAsia="Calibri" w:hAnsi="Calibri" w:cs="Calibri"/>
              </w:rPr>
              <w:t>12 000,00 zł</w:t>
            </w:r>
          </w:p>
        </w:tc>
      </w:tr>
      <w:tr w:rsidR="000755CC" w14:paraId="13C3AC1F" w14:textId="77777777">
        <w:tc>
          <w:tcPr>
            <w:tcW w:w="6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01DC5E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Emisja w mediach tradycyjnych (Poz. I.7.2) — 4 m-ce × 5 625,00 zł</w:t>
            </w: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70002D" w14:textId="77777777" w:rsidR="000755CC" w:rsidRDefault="003F5A43">
            <w:pPr>
              <w:jc w:val="right"/>
            </w:pPr>
            <w:r>
              <w:rPr>
                <w:rFonts w:ascii="Calibri" w:eastAsia="Calibri" w:hAnsi="Calibri" w:cs="Calibri"/>
              </w:rPr>
              <w:t>22 500,00 zł</w:t>
            </w:r>
          </w:p>
        </w:tc>
      </w:tr>
      <w:tr w:rsidR="000755CC" w14:paraId="1306745E" w14:textId="77777777">
        <w:tc>
          <w:tcPr>
            <w:tcW w:w="6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AED8C8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 xml:space="preserve">Kampanie cyfrowe 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Ads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(Poz. I.7.3) — 4 m-ce × 5 625,00 zł</w:t>
            </w: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BF6159" w14:textId="77777777" w:rsidR="000755CC" w:rsidRDefault="003F5A43">
            <w:pPr>
              <w:jc w:val="right"/>
            </w:pPr>
            <w:r>
              <w:rPr>
                <w:rFonts w:ascii="Calibri" w:eastAsia="Calibri" w:hAnsi="Calibri" w:cs="Calibri"/>
              </w:rPr>
              <w:t>22 500,00 zł</w:t>
            </w:r>
          </w:p>
        </w:tc>
      </w:tr>
      <w:tr w:rsidR="000755CC" w14:paraId="0279D101" w14:textId="77777777">
        <w:tc>
          <w:tcPr>
            <w:tcW w:w="65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AAF63D" w14:textId="77777777" w:rsidR="000755CC" w:rsidRDefault="003F5A43">
            <w:r>
              <w:rPr>
                <w:rFonts w:ascii="Calibri" w:eastAsia="Calibri" w:hAnsi="Calibri" w:cs="Calibri"/>
                <w:b/>
                <w:bCs/>
                <w:color w:val="1F3864"/>
              </w:rPr>
              <w:t>RAZEM (maksymalna kwota brutto)</w:t>
            </w:r>
          </w:p>
        </w:tc>
        <w:tc>
          <w:tcPr>
            <w:tcW w:w="3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B575ED" w14:textId="77777777" w:rsidR="000755CC" w:rsidRDefault="003F5A43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57 000,00 zł</w:t>
            </w:r>
          </w:p>
        </w:tc>
      </w:tr>
    </w:tbl>
    <w:p w14:paraId="1653C6EB" w14:textId="77777777" w:rsidR="000755CC" w:rsidRDefault="000755CC">
      <w:pPr>
        <w:spacing w:after="200"/>
      </w:pPr>
    </w:p>
    <w:p w14:paraId="2702D7A7" w14:textId="77777777" w:rsidR="000755CC" w:rsidRDefault="003F5A43">
      <w:pPr>
        <w:pStyle w:val="Nagwek1"/>
        <w:pBdr>
          <w:bottom w:val="single" w:sz="6" w:space="4" w:color="B08D57"/>
        </w:pBdr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7. Sposób i termin składania ofert</w:t>
      </w:r>
    </w:p>
    <w:p w14:paraId="3317E794" w14:textId="77777777" w:rsidR="000755CC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>Ofertę należy złożyć na załączonym formularzu ofertowym (Załącznik nr 1).</w:t>
      </w:r>
    </w:p>
    <w:p w14:paraId="371BDE4D" w14:textId="5A718461" w:rsidR="000755CC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>Miejsce składania: e-mail — pr</w:t>
      </w:r>
      <w:r w:rsidR="002D6ECF">
        <w:rPr>
          <w:rFonts w:ascii="Calibri" w:eastAsia="Calibri" w:hAnsi="Calibri" w:cs="Calibri"/>
          <w:sz w:val="21"/>
          <w:szCs w:val="21"/>
        </w:rPr>
        <w:t>aca</w:t>
      </w:r>
      <w:r>
        <w:rPr>
          <w:rFonts w:ascii="Calibri" w:eastAsia="Calibri" w:hAnsi="Calibri" w:cs="Calibri"/>
          <w:sz w:val="21"/>
          <w:szCs w:val="21"/>
        </w:rPr>
        <w:t>@fundacjapodarujdobro.pl.</w:t>
      </w:r>
    </w:p>
    <w:p w14:paraId="432BF907" w14:textId="5323E21C" w:rsidR="000755CC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>Termin składania ofert: 2</w:t>
      </w:r>
      <w:r w:rsidR="002D6ECF">
        <w:rPr>
          <w:rFonts w:ascii="Calibri" w:eastAsia="Calibri" w:hAnsi="Calibri" w:cs="Calibri"/>
          <w:sz w:val="21"/>
          <w:szCs w:val="21"/>
        </w:rPr>
        <w:t>8</w:t>
      </w:r>
      <w:r>
        <w:rPr>
          <w:rFonts w:ascii="Calibri" w:eastAsia="Calibri" w:hAnsi="Calibri" w:cs="Calibri"/>
          <w:sz w:val="21"/>
          <w:szCs w:val="21"/>
        </w:rPr>
        <w:t xml:space="preserve"> sierpnia 2026 r., do godz. 23:59.</w:t>
      </w:r>
    </w:p>
    <w:p w14:paraId="08FD5F35" w14:textId="5A0A5E66" w:rsidR="000755CC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>Pytania dotyczące postępowania należy kierować na ww. adres e-mail do dnia 2</w:t>
      </w:r>
      <w:r w:rsidR="002D6ECF">
        <w:rPr>
          <w:rFonts w:ascii="Calibri" w:eastAsia="Calibri" w:hAnsi="Calibri" w:cs="Calibri"/>
          <w:sz w:val="21"/>
          <w:szCs w:val="21"/>
        </w:rPr>
        <w:t>7</w:t>
      </w:r>
      <w:r>
        <w:rPr>
          <w:rFonts w:ascii="Calibri" w:eastAsia="Calibri" w:hAnsi="Calibri" w:cs="Calibri"/>
          <w:sz w:val="21"/>
          <w:szCs w:val="21"/>
        </w:rPr>
        <w:t>.08.2026 r.</w:t>
      </w:r>
    </w:p>
    <w:p w14:paraId="7B3A29AD" w14:textId="77777777" w:rsidR="000755CC" w:rsidRDefault="003F5A43">
      <w:pPr>
        <w:spacing w:before="160" w:after="8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7a. Kryteria oceny ofert</w:t>
      </w:r>
    </w:p>
    <w:p w14:paraId="015DBF3F" w14:textId="77777777" w:rsidR="000755CC" w:rsidRDefault="003F5A43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Cena (60%) — najniższa cena brutto otrzymuje 60 pkt, pozostałe oferty proporcjonalnie mniej.</w:t>
      </w:r>
    </w:p>
    <w:p w14:paraId="047E8EDC" w14:textId="77777777" w:rsidR="000755CC" w:rsidRDefault="003F5A43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Doświadczenie (40%):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300"/>
      </w:tblGrid>
      <w:tr w:rsidR="000755CC" w14:paraId="7F95EAD9" w14:textId="77777777">
        <w:tc>
          <w:tcPr>
            <w:tcW w:w="2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3B3F88" w14:textId="77777777" w:rsidR="000755CC" w:rsidRDefault="003F5A43">
            <w:r>
              <w:rPr>
                <w:rFonts w:ascii="Calibri" w:eastAsia="Calibri" w:hAnsi="Calibri" w:cs="Calibri"/>
                <w:b/>
                <w:bCs/>
                <w:color w:val="1F3864"/>
              </w:rPr>
              <w:t>Punktacja</w:t>
            </w:r>
          </w:p>
        </w:tc>
        <w:tc>
          <w:tcPr>
            <w:tcW w:w="7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00E675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Kryterium doświadczenia</w:t>
            </w:r>
          </w:p>
        </w:tc>
      </w:tr>
      <w:tr w:rsidR="000755CC" w14:paraId="3D815C12" w14:textId="77777777"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5F7521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0–10 pkt</w:t>
            </w:r>
          </w:p>
        </w:tc>
        <w:tc>
          <w:tcPr>
            <w:tcW w:w="7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1D34DA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Spełnienie minimum: 3 kampanie ogólnopolskie, w tym 1 dla NGO</w:t>
            </w:r>
          </w:p>
        </w:tc>
      </w:tr>
      <w:tr w:rsidR="000755CC" w14:paraId="679C1DB2" w14:textId="77777777"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B60651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11–20 pkt</w:t>
            </w:r>
          </w:p>
        </w:tc>
        <w:tc>
          <w:tcPr>
            <w:tcW w:w="7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1D1ADB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4–5 kampanii ogólnopolskich</w:t>
            </w:r>
          </w:p>
        </w:tc>
      </w:tr>
      <w:tr w:rsidR="000755CC" w14:paraId="6374BF7A" w14:textId="77777777"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2C2335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21–30 pkt</w:t>
            </w:r>
          </w:p>
        </w:tc>
        <w:tc>
          <w:tcPr>
            <w:tcW w:w="7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4F9786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6 lub więcej kampanii ogólnopolskich</w:t>
            </w:r>
          </w:p>
        </w:tc>
      </w:tr>
      <w:tr w:rsidR="000755CC" w14:paraId="1F921808" w14:textId="77777777"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E29652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31–40 pkt</w:t>
            </w:r>
          </w:p>
        </w:tc>
        <w:tc>
          <w:tcPr>
            <w:tcW w:w="7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AD89F3" w14:textId="77777777" w:rsidR="000755CC" w:rsidRDefault="003F5A43">
            <w:r>
              <w:rPr>
                <w:rFonts w:ascii="Calibri" w:eastAsia="Calibri" w:hAnsi="Calibri" w:cs="Calibri"/>
                <w:color w:val="000000"/>
              </w:rPr>
              <w:t>Dodatkowo kampanie dla NGO w obszarze zdrowia / opieki społecznej</w:t>
            </w:r>
          </w:p>
        </w:tc>
      </w:tr>
    </w:tbl>
    <w:p w14:paraId="42B09BD6" w14:textId="77777777" w:rsidR="000755CC" w:rsidRDefault="000755CC">
      <w:pPr>
        <w:spacing w:after="200"/>
      </w:pPr>
    </w:p>
    <w:p w14:paraId="0C572BAD" w14:textId="77777777" w:rsidR="000755CC" w:rsidRDefault="003F5A43">
      <w:pPr>
        <w:pStyle w:val="Nagwek1"/>
        <w:pBdr>
          <w:bottom w:val="single" w:sz="6" w:space="4" w:color="B08D57"/>
        </w:pBdr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8. Wykluczenia</w:t>
      </w:r>
    </w:p>
    <w:p w14:paraId="0733318A" w14:textId="77777777" w:rsidR="000755CC" w:rsidRDefault="003F5A43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Z postępowania wykluczone są podmioty powiązane osobowo lub kapitałowo z Zamawiającym.</w:t>
      </w:r>
    </w:p>
    <w:p w14:paraId="52003C9F" w14:textId="77777777" w:rsidR="000755CC" w:rsidRDefault="003F5A43">
      <w:pPr>
        <w:pStyle w:val="Nagwek1"/>
        <w:pBdr>
          <w:bottom w:val="single" w:sz="6" w:space="4" w:color="B08D57"/>
        </w:pBdr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9. Prawa autorskie</w:t>
      </w:r>
    </w:p>
    <w:p w14:paraId="6E227028" w14:textId="77777777" w:rsidR="000755CC" w:rsidRDefault="003F5A43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Wykonawca zobowiązuje się do przeniesienia na Zamawiającego autorskich praw majątkowych do wszystkich wytworzonych utworów (spoty, scenariusze, grafiki) bez dodatkowego wynagrodzenia.</w:t>
      </w:r>
    </w:p>
    <w:p w14:paraId="76B0D630" w14:textId="77777777" w:rsidR="00666C61" w:rsidRDefault="00666C61" w:rsidP="00666C61">
      <w:pPr>
        <w:pStyle w:val="Nagwek1"/>
        <w:pBdr>
          <w:bottom w:val="single" w:sz="6" w:space="4" w:color="B08D57"/>
        </w:pBdr>
        <w:spacing w:before="320" w:after="160"/>
        <w:rPr>
          <w:rFonts w:ascii="Calibri" w:eastAsia="Calibri" w:hAnsi="Calibri" w:cs="Calibri"/>
          <w:b/>
          <w:bCs/>
          <w:color w:val="1F3864"/>
          <w:sz w:val="26"/>
          <w:szCs w:val="26"/>
        </w:rPr>
      </w:pPr>
    </w:p>
    <w:p w14:paraId="7051991C" w14:textId="55D8BBFE" w:rsidR="00666C61" w:rsidRDefault="00666C61" w:rsidP="00666C61">
      <w:pPr>
        <w:pStyle w:val="Nagwek1"/>
        <w:pBdr>
          <w:bottom w:val="single" w:sz="6" w:space="4" w:color="B08D57"/>
        </w:pBdr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lastRenderedPageBreak/>
        <w:t xml:space="preserve">10. </w:t>
      </w:r>
      <w:r w:rsidRPr="00666C61">
        <w:rPr>
          <w:rFonts w:ascii="Calibri" w:eastAsia="Calibri" w:hAnsi="Calibri" w:cs="Calibri"/>
          <w:b/>
          <w:bCs/>
          <w:color w:val="1F3864"/>
          <w:sz w:val="26"/>
          <w:szCs w:val="26"/>
        </w:rPr>
        <w:t>Kary umowne</w:t>
      </w:r>
    </w:p>
    <w:p w14:paraId="37EA9A91" w14:textId="154DFD1B" w:rsidR="000755CC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 xml:space="preserve">W przypadku nieosiągnięcia wskaźnika 300 000 unikalnych odbiorców do 31.12.2026 r. Wykonawca zapłaci karę umowną w wysokości </w:t>
      </w:r>
      <w:r w:rsidR="005911F9">
        <w:rPr>
          <w:rFonts w:ascii="Calibri" w:eastAsia="Calibri" w:hAnsi="Calibri" w:cs="Calibri"/>
          <w:sz w:val="21"/>
          <w:szCs w:val="21"/>
        </w:rPr>
        <w:t>5</w:t>
      </w:r>
      <w:r>
        <w:rPr>
          <w:rFonts w:ascii="Calibri" w:eastAsia="Calibri" w:hAnsi="Calibri" w:cs="Calibri"/>
          <w:sz w:val="21"/>
          <w:szCs w:val="21"/>
        </w:rPr>
        <w:t>0% wynagrodzenia brutto.</w:t>
      </w:r>
    </w:p>
    <w:p w14:paraId="3E38720F" w14:textId="77777777" w:rsidR="000755CC" w:rsidRPr="00666C61" w:rsidRDefault="003F5A43">
      <w:pPr>
        <w:pStyle w:val="Akapitzlist"/>
        <w:numPr>
          <w:ilvl w:val="0"/>
          <w:numId w:val="2"/>
        </w:numPr>
        <w:spacing w:after="80" w:line="280" w:lineRule="auto"/>
      </w:pPr>
      <w:r>
        <w:rPr>
          <w:rFonts w:ascii="Calibri" w:eastAsia="Calibri" w:hAnsi="Calibri" w:cs="Calibri"/>
          <w:sz w:val="21"/>
          <w:szCs w:val="21"/>
        </w:rPr>
        <w:t>Wykonawca zobowiązany jest do składania comiesięcznych raportów z zasięgów (do 5. dnia każdego miesiąca).</w:t>
      </w:r>
    </w:p>
    <w:p w14:paraId="0F307BEA" w14:textId="638D0DDE" w:rsidR="00BD3ABA" w:rsidRDefault="00BD3ABA" w:rsidP="00BD3ABA">
      <w:pPr>
        <w:pStyle w:val="Nagwek1"/>
        <w:pBdr>
          <w:bottom w:val="single" w:sz="6" w:space="4" w:color="B08D57"/>
        </w:pBdr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 xml:space="preserve">11. </w:t>
      </w:r>
      <w:r w:rsidRPr="00BD3ABA">
        <w:rPr>
          <w:rFonts w:ascii="Calibri" w:eastAsia="Calibri" w:hAnsi="Calibri" w:cs="Calibri"/>
          <w:b/>
          <w:bCs/>
          <w:color w:val="1F3864"/>
          <w:sz w:val="26"/>
          <w:szCs w:val="26"/>
        </w:rPr>
        <w:t>Audyt zewnętrzny</w:t>
      </w:r>
    </w:p>
    <w:p w14:paraId="42EAB25D" w14:textId="46861579" w:rsidR="000755CC" w:rsidRDefault="00BD3ABA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Wykonawca zobowiązuje się poddać</w:t>
      </w:r>
      <w:r w:rsidR="005911F9">
        <w:rPr>
          <w:rFonts w:ascii="Calibri" w:eastAsia="Calibri" w:hAnsi="Calibri" w:cs="Calibri"/>
          <w:sz w:val="21"/>
          <w:szCs w:val="21"/>
        </w:rPr>
        <w:t xml:space="preserve"> a</w:t>
      </w:r>
      <w:r w:rsidR="003F5A43">
        <w:rPr>
          <w:rFonts w:ascii="Calibri" w:eastAsia="Calibri" w:hAnsi="Calibri" w:cs="Calibri"/>
          <w:sz w:val="21"/>
          <w:szCs w:val="21"/>
        </w:rPr>
        <w:t>udyt</w:t>
      </w:r>
      <w:r w:rsidR="005911F9">
        <w:rPr>
          <w:rFonts w:ascii="Calibri" w:eastAsia="Calibri" w:hAnsi="Calibri" w:cs="Calibri"/>
          <w:sz w:val="21"/>
          <w:szCs w:val="21"/>
        </w:rPr>
        <w:t>owi</w:t>
      </w:r>
      <w:r w:rsidR="003F5A43">
        <w:rPr>
          <w:rFonts w:ascii="Calibri" w:eastAsia="Calibri" w:hAnsi="Calibri" w:cs="Calibri"/>
          <w:sz w:val="21"/>
          <w:szCs w:val="21"/>
        </w:rPr>
        <w:t xml:space="preserve"> zasięgów</w:t>
      </w:r>
      <w:r w:rsidR="005911F9">
        <w:rPr>
          <w:rFonts w:ascii="Calibri" w:eastAsia="Calibri" w:hAnsi="Calibri" w:cs="Calibri"/>
          <w:sz w:val="21"/>
          <w:szCs w:val="21"/>
        </w:rPr>
        <w:t>, który</w:t>
      </w:r>
      <w:r w:rsidR="003F5A43">
        <w:rPr>
          <w:rFonts w:ascii="Calibri" w:eastAsia="Calibri" w:hAnsi="Calibri" w:cs="Calibri"/>
          <w:sz w:val="21"/>
          <w:szCs w:val="21"/>
        </w:rPr>
        <w:t xml:space="preserve"> zostanie przeprowadzony przez niezależną agencję badawczą lub na podstawie raportów z paneli reklamowych (Meta, Google)</w:t>
      </w:r>
      <w:r w:rsidR="005911F9">
        <w:rPr>
          <w:rFonts w:ascii="Calibri" w:eastAsia="Calibri" w:hAnsi="Calibri" w:cs="Calibri"/>
          <w:sz w:val="21"/>
          <w:szCs w:val="21"/>
        </w:rPr>
        <w:t>,</w:t>
      </w:r>
      <w:r w:rsidR="003F5A43">
        <w:rPr>
          <w:rFonts w:ascii="Calibri" w:eastAsia="Calibri" w:hAnsi="Calibri" w:cs="Calibri"/>
          <w:sz w:val="21"/>
          <w:szCs w:val="21"/>
        </w:rPr>
        <w:t xml:space="preserve"> potwierdzonych przez audytora zewnętrznego.</w:t>
      </w:r>
    </w:p>
    <w:p w14:paraId="40C974D3" w14:textId="77777777" w:rsidR="000755CC" w:rsidRDefault="000755CC">
      <w:pPr>
        <w:pageBreakBefore/>
      </w:pPr>
    </w:p>
    <w:p w14:paraId="0B9390BB" w14:textId="77777777" w:rsidR="000755CC" w:rsidRDefault="003F5A43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ZAŁĄCZNIK NR 1</w:t>
      </w:r>
    </w:p>
    <w:p w14:paraId="372413C0" w14:textId="77777777" w:rsidR="000755CC" w:rsidRDefault="003F5A43">
      <w:pPr>
        <w:spacing w:after="260"/>
        <w:jc w:val="center"/>
      </w:pPr>
      <w:r>
        <w:rPr>
          <w:rFonts w:ascii="Calibri" w:eastAsia="Calibri" w:hAnsi="Calibri" w:cs="Calibri"/>
          <w:b/>
          <w:bCs/>
          <w:color w:val="595959"/>
          <w:sz w:val="24"/>
          <w:szCs w:val="24"/>
        </w:rPr>
        <w:t>FORMULARZ OFERTOWY</w:t>
      </w:r>
    </w:p>
    <w:p w14:paraId="7E1680F7" w14:textId="77777777" w:rsidR="000755CC" w:rsidRDefault="000755CC">
      <w:pPr>
        <w:pBdr>
          <w:bottom w:val="single" w:sz="12" w:space="1" w:color="B08D57"/>
        </w:pBdr>
        <w:spacing w:after="240"/>
      </w:pPr>
    </w:p>
    <w:p w14:paraId="405E8A3A" w14:textId="77777777" w:rsidR="000755CC" w:rsidRDefault="003F5A43">
      <w:pPr>
        <w:spacing w:before="160" w:after="8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Dane Wykonawcy</w:t>
      </w:r>
    </w:p>
    <w:p w14:paraId="0AE460C8" w14:textId="77777777" w:rsidR="00692EF8" w:rsidRDefault="00692EF8" w:rsidP="00692EF8">
      <w:pPr>
        <w:spacing w:after="120" w:line="300" w:lineRule="auto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Nazwa przedsiębiorstwa:</w:t>
      </w:r>
    </w:p>
    <w:p w14:paraId="76619319" w14:textId="77777777" w:rsidR="00692EF8" w:rsidRDefault="00692EF8" w:rsidP="00692EF8">
      <w:pPr>
        <w:spacing w:after="120" w:line="300" w:lineRule="auto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NIP:</w:t>
      </w:r>
    </w:p>
    <w:p w14:paraId="18551A00" w14:textId="77777777" w:rsidR="00692EF8" w:rsidRDefault="00692EF8" w:rsidP="00692EF8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Adres:</w:t>
      </w:r>
    </w:p>
    <w:p w14:paraId="13D3257B" w14:textId="77777777" w:rsidR="00692EF8" w:rsidRDefault="00692EF8" w:rsidP="00692EF8">
      <w:pPr>
        <w:spacing w:after="120" w:line="300" w:lineRule="auto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Imię i Nazwisko osoby zarządzającej:</w:t>
      </w:r>
    </w:p>
    <w:p w14:paraId="26518AFE" w14:textId="77777777" w:rsidR="00692EF8" w:rsidRDefault="00692EF8" w:rsidP="00692EF8">
      <w:pPr>
        <w:spacing w:after="120" w:line="300" w:lineRule="auto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Dane kontaktowe: </w:t>
      </w:r>
    </w:p>
    <w:p w14:paraId="64664230" w14:textId="1E6CF518" w:rsidR="000755CC" w:rsidRDefault="003F5A43">
      <w:pPr>
        <w:pBdr>
          <w:bottom w:val="single" w:sz="4" w:space="4" w:color="999999"/>
        </w:pBdr>
        <w:spacing w:after="240"/>
      </w:pPr>
      <w:r>
        <w:rPr>
          <w:rFonts w:ascii="Calibri" w:eastAsia="Calibri" w:hAnsi="Calibri" w:cs="Calibri"/>
          <w:sz w:val="21"/>
          <w:szCs w:val="21"/>
        </w:rPr>
        <w:t xml:space="preserve">  </w:t>
      </w:r>
    </w:p>
    <w:p w14:paraId="42062918" w14:textId="77777777" w:rsidR="000755CC" w:rsidRDefault="003F5A43">
      <w:pPr>
        <w:spacing w:before="160" w:after="8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Wycena i oświadczenia</w:t>
      </w:r>
    </w:p>
    <w:p w14:paraId="46972437" w14:textId="2F553DCE" w:rsidR="0036280C" w:rsidRPr="0036280C" w:rsidRDefault="0036280C" w:rsidP="0036280C">
      <w:pPr>
        <w:pStyle w:val="Akapitzlist"/>
        <w:numPr>
          <w:ilvl w:val="0"/>
          <w:numId w:val="4"/>
        </w:numPr>
        <w:spacing w:after="200" w:line="280" w:lineRule="auto"/>
        <w:rPr>
          <w:rFonts w:asciiTheme="minorHAnsi" w:eastAsia="Calibri" w:hAnsiTheme="minorHAnsi" w:cstheme="minorHAnsi"/>
          <w:sz w:val="21"/>
          <w:szCs w:val="21"/>
        </w:rPr>
      </w:pPr>
      <w:r w:rsidRPr="0036280C">
        <w:rPr>
          <w:rFonts w:asciiTheme="minorHAnsi" w:eastAsia="Calibri" w:hAnsiTheme="minorHAnsi" w:cstheme="minorHAnsi"/>
          <w:sz w:val="21"/>
          <w:szCs w:val="21"/>
        </w:rPr>
        <w:t xml:space="preserve">Oferta finansowa: </w:t>
      </w:r>
    </w:p>
    <w:p w14:paraId="090DE115" w14:textId="7C1B83AB" w:rsidR="0036280C" w:rsidRPr="0036280C" w:rsidRDefault="0036280C" w:rsidP="0036280C">
      <w:pPr>
        <w:spacing w:after="200" w:line="280" w:lineRule="auto"/>
        <w:ind w:left="360"/>
        <w:rPr>
          <w:rFonts w:asciiTheme="minorHAnsi" w:eastAsia="Calibri" w:hAnsiTheme="minorHAnsi" w:cstheme="minorHAnsi"/>
          <w:sz w:val="21"/>
          <w:szCs w:val="21"/>
        </w:rPr>
      </w:pPr>
      <w:r w:rsidRPr="0036280C">
        <w:rPr>
          <w:rFonts w:asciiTheme="minorHAnsi" w:eastAsia="Calibri" w:hAnsiTheme="minorHAnsi" w:cstheme="minorHAnsi"/>
          <w:sz w:val="21"/>
          <w:szCs w:val="21"/>
        </w:rPr>
        <w:t>Oferuję realizację pełnego zakresu zamówienia określonego w Zapytaniu nr 2/PROO/2026 za łączną kwotę: .................... zł brutto.</w:t>
      </w:r>
    </w:p>
    <w:p w14:paraId="71B02D65" w14:textId="0ECA7DB2" w:rsidR="0036280C" w:rsidRPr="0036280C" w:rsidRDefault="0036280C" w:rsidP="0036280C">
      <w:pPr>
        <w:pStyle w:val="Akapitzlist"/>
        <w:numPr>
          <w:ilvl w:val="0"/>
          <w:numId w:val="4"/>
        </w:numPr>
        <w:spacing w:after="200" w:line="280" w:lineRule="auto"/>
        <w:rPr>
          <w:rFonts w:asciiTheme="minorHAnsi" w:eastAsia="Calibri" w:hAnsiTheme="minorHAnsi" w:cstheme="minorHAnsi"/>
          <w:sz w:val="21"/>
          <w:szCs w:val="21"/>
        </w:rPr>
      </w:pPr>
      <w:r w:rsidRPr="0036280C">
        <w:rPr>
          <w:rFonts w:asciiTheme="minorHAnsi" w:eastAsia="Calibri" w:hAnsiTheme="minorHAnsi" w:cstheme="minorHAnsi"/>
          <w:sz w:val="21"/>
          <w:szCs w:val="21"/>
        </w:rPr>
        <w:t xml:space="preserve">Wykaz doświadczenia (do oceny w Kryterium nr 2): </w:t>
      </w:r>
    </w:p>
    <w:p w14:paraId="74809F65" w14:textId="7BEA9702" w:rsidR="0036280C" w:rsidRPr="0036280C" w:rsidRDefault="0036280C" w:rsidP="0036280C">
      <w:pPr>
        <w:pStyle w:val="Akapitzlist"/>
        <w:spacing w:after="200" w:line="280" w:lineRule="auto"/>
        <w:ind w:left="720"/>
        <w:rPr>
          <w:rFonts w:asciiTheme="minorHAnsi" w:eastAsia="Calibri" w:hAnsiTheme="minorHAnsi" w:cstheme="minorHAnsi"/>
          <w:sz w:val="21"/>
          <w:szCs w:val="21"/>
        </w:rPr>
      </w:pPr>
      <w:r w:rsidRPr="0036280C">
        <w:rPr>
          <w:rFonts w:asciiTheme="minorHAnsi" w:eastAsia="Calibri" w:hAnsiTheme="minorHAnsi" w:cstheme="minorHAnsi"/>
          <w:sz w:val="21"/>
          <w:szCs w:val="21"/>
        </w:rPr>
        <w:t>W celu przyznania punktów w kryterium „Doświadczenie”, poniżej przedstawiam listę kampanii o zasięgu ogólnopolskim zrealizowanych w ciągu ostatnich 3 lat: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"/>
        <w:gridCol w:w="1626"/>
        <w:gridCol w:w="1191"/>
        <w:gridCol w:w="3273"/>
        <w:gridCol w:w="3324"/>
      </w:tblGrid>
      <w:tr w:rsidR="0036280C" w:rsidRPr="0036280C" w14:paraId="31AD62C6" w14:textId="77777777" w:rsidTr="0036280C">
        <w:tc>
          <w:tcPr>
            <w:tcW w:w="0" w:type="auto"/>
            <w:hideMark/>
          </w:tcPr>
          <w:p w14:paraId="056FCB73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Lp.</w:t>
            </w:r>
          </w:p>
        </w:tc>
        <w:tc>
          <w:tcPr>
            <w:tcW w:w="0" w:type="auto"/>
            <w:hideMark/>
          </w:tcPr>
          <w:p w14:paraId="2CDCA1AB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Nazwa klienta / projektu</w:t>
            </w:r>
          </w:p>
        </w:tc>
        <w:tc>
          <w:tcPr>
            <w:tcW w:w="0" w:type="auto"/>
            <w:hideMark/>
          </w:tcPr>
          <w:p w14:paraId="2732DB04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Termin realizacji</w:t>
            </w:r>
          </w:p>
        </w:tc>
        <w:tc>
          <w:tcPr>
            <w:tcW w:w="0" w:type="auto"/>
            <w:hideMark/>
          </w:tcPr>
          <w:p w14:paraId="6508DD47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Zakres (np. produkcja spotów, emisja, FB/Google </w:t>
            </w:r>
            <w:proofErr w:type="spellStart"/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Ads</w:t>
            </w:r>
            <w:proofErr w:type="spellEnd"/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14:paraId="201DC8CF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Czy projekt był dla NGO w obszarze zdrowia? (TAK/NIE)</w:t>
            </w:r>
          </w:p>
        </w:tc>
      </w:tr>
      <w:tr w:rsidR="0036280C" w:rsidRPr="0036280C" w14:paraId="70740D76" w14:textId="77777777" w:rsidTr="0036280C">
        <w:tc>
          <w:tcPr>
            <w:tcW w:w="0" w:type="auto"/>
            <w:hideMark/>
          </w:tcPr>
          <w:p w14:paraId="63B31AE6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1.</w:t>
            </w:r>
          </w:p>
        </w:tc>
        <w:tc>
          <w:tcPr>
            <w:tcW w:w="0" w:type="auto"/>
            <w:hideMark/>
          </w:tcPr>
          <w:p w14:paraId="691BC2A4" w14:textId="0ECB18F3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9070CA8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4E7D6544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3BA2D28C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</w:tr>
      <w:tr w:rsidR="0036280C" w:rsidRPr="0036280C" w14:paraId="0278B413" w14:textId="77777777" w:rsidTr="0036280C">
        <w:tc>
          <w:tcPr>
            <w:tcW w:w="0" w:type="auto"/>
            <w:hideMark/>
          </w:tcPr>
          <w:p w14:paraId="2F356872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2.</w:t>
            </w:r>
          </w:p>
        </w:tc>
        <w:tc>
          <w:tcPr>
            <w:tcW w:w="0" w:type="auto"/>
            <w:hideMark/>
          </w:tcPr>
          <w:p w14:paraId="2EF4AB91" w14:textId="384DD23A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7B669E75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2AD9E4F8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0431B851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</w:tr>
      <w:tr w:rsidR="0036280C" w:rsidRPr="0036280C" w14:paraId="0E2315FE" w14:textId="77777777" w:rsidTr="0036280C">
        <w:tc>
          <w:tcPr>
            <w:tcW w:w="0" w:type="auto"/>
            <w:hideMark/>
          </w:tcPr>
          <w:p w14:paraId="6BA0FCAA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3.</w:t>
            </w:r>
          </w:p>
        </w:tc>
        <w:tc>
          <w:tcPr>
            <w:tcW w:w="0" w:type="auto"/>
            <w:hideMark/>
          </w:tcPr>
          <w:p w14:paraId="1A09F5B5" w14:textId="3EB4A0F8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0B23D32F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78696EEA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7FD0F3BA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</w:tr>
      <w:tr w:rsidR="0036280C" w:rsidRPr="0036280C" w14:paraId="2677724C" w14:textId="77777777" w:rsidTr="0036280C">
        <w:tc>
          <w:tcPr>
            <w:tcW w:w="0" w:type="auto"/>
            <w:hideMark/>
          </w:tcPr>
          <w:p w14:paraId="730F68A5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4.</w:t>
            </w:r>
          </w:p>
        </w:tc>
        <w:tc>
          <w:tcPr>
            <w:tcW w:w="0" w:type="auto"/>
            <w:hideMark/>
          </w:tcPr>
          <w:p w14:paraId="312E64B3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5BD9EA16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51F63DA2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EA7626A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</w:tr>
      <w:tr w:rsidR="0036280C" w:rsidRPr="0036280C" w14:paraId="6F650A4F" w14:textId="77777777" w:rsidTr="0036280C">
        <w:tc>
          <w:tcPr>
            <w:tcW w:w="0" w:type="auto"/>
            <w:hideMark/>
          </w:tcPr>
          <w:p w14:paraId="4F6895C4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5.</w:t>
            </w:r>
          </w:p>
        </w:tc>
        <w:tc>
          <w:tcPr>
            <w:tcW w:w="0" w:type="auto"/>
            <w:hideMark/>
          </w:tcPr>
          <w:p w14:paraId="7A4656F8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77834EF8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03796913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3C09D72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</w:tr>
      <w:tr w:rsidR="0036280C" w:rsidRPr="0036280C" w14:paraId="4152D330" w14:textId="77777777" w:rsidTr="0036280C">
        <w:tc>
          <w:tcPr>
            <w:tcW w:w="0" w:type="auto"/>
            <w:hideMark/>
          </w:tcPr>
          <w:p w14:paraId="1249681F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6.</w:t>
            </w:r>
          </w:p>
        </w:tc>
        <w:tc>
          <w:tcPr>
            <w:tcW w:w="0" w:type="auto"/>
            <w:hideMark/>
          </w:tcPr>
          <w:p w14:paraId="252C24A3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29863D9C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1DF64C96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0CE4D1D7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</w:tr>
      <w:tr w:rsidR="0036280C" w:rsidRPr="0036280C" w14:paraId="007633AE" w14:textId="77777777" w:rsidTr="0036280C">
        <w:tc>
          <w:tcPr>
            <w:tcW w:w="0" w:type="auto"/>
            <w:hideMark/>
          </w:tcPr>
          <w:p w14:paraId="217CA71D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36280C">
              <w:rPr>
                <w:rFonts w:asciiTheme="minorHAnsi" w:eastAsia="Calibri" w:hAnsiTheme="minorHAnsi" w:cstheme="minorHAnsi"/>
                <w:sz w:val="21"/>
                <w:szCs w:val="21"/>
              </w:rPr>
              <w:t>...</w:t>
            </w:r>
          </w:p>
        </w:tc>
        <w:tc>
          <w:tcPr>
            <w:tcW w:w="0" w:type="auto"/>
            <w:hideMark/>
          </w:tcPr>
          <w:p w14:paraId="4623D2BC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7584FE9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41FE80C6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5B9F11AE" w14:textId="77777777" w:rsidR="0036280C" w:rsidRPr="0036280C" w:rsidRDefault="0036280C" w:rsidP="0036280C">
            <w:pPr>
              <w:spacing w:after="200" w:line="280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</w:tr>
    </w:tbl>
    <w:p w14:paraId="51A94A2A" w14:textId="77777777" w:rsidR="0036280C" w:rsidRPr="0036280C" w:rsidRDefault="0036280C" w:rsidP="0036280C">
      <w:pPr>
        <w:spacing w:after="200" w:line="280" w:lineRule="auto"/>
        <w:rPr>
          <w:rFonts w:asciiTheme="minorHAnsi" w:eastAsia="Calibri" w:hAnsiTheme="minorHAnsi" w:cstheme="minorHAnsi"/>
          <w:sz w:val="21"/>
          <w:szCs w:val="21"/>
        </w:rPr>
      </w:pPr>
      <w:r w:rsidRPr="0036280C">
        <w:rPr>
          <w:rFonts w:asciiTheme="minorHAnsi" w:eastAsia="Calibri" w:hAnsiTheme="minorHAnsi" w:cstheme="minorHAnsi"/>
          <w:i/>
          <w:iCs/>
          <w:sz w:val="21"/>
          <w:szCs w:val="21"/>
        </w:rPr>
        <w:t>Łączna liczba wykazanych kampanii ogólnopolskich: ...............</w:t>
      </w:r>
    </w:p>
    <w:p w14:paraId="668F10B0" w14:textId="77777777" w:rsidR="0036280C" w:rsidRPr="0036280C" w:rsidRDefault="0036280C" w:rsidP="0036280C">
      <w:pPr>
        <w:spacing w:after="200" w:line="280" w:lineRule="auto"/>
        <w:rPr>
          <w:rFonts w:asciiTheme="minorHAnsi" w:eastAsia="Calibri" w:hAnsiTheme="minorHAnsi" w:cstheme="minorHAnsi"/>
          <w:sz w:val="21"/>
          <w:szCs w:val="21"/>
        </w:rPr>
      </w:pPr>
      <w:r w:rsidRPr="0036280C">
        <w:rPr>
          <w:rFonts w:asciiTheme="minorHAnsi" w:eastAsia="Calibri" w:hAnsiTheme="minorHAnsi" w:cstheme="minorHAnsi"/>
          <w:sz w:val="21"/>
          <w:szCs w:val="21"/>
        </w:rPr>
        <w:t>III. Oświadczenia i zobowiązania:</w:t>
      </w:r>
    </w:p>
    <w:p w14:paraId="198016AB" w14:textId="77777777" w:rsidR="0036280C" w:rsidRPr="0036280C" w:rsidRDefault="0036280C" w:rsidP="0036280C">
      <w:pPr>
        <w:numPr>
          <w:ilvl w:val="0"/>
          <w:numId w:val="3"/>
        </w:numPr>
        <w:spacing w:after="200" w:line="280" w:lineRule="auto"/>
        <w:rPr>
          <w:rFonts w:asciiTheme="minorHAnsi" w:eastAsia="Calibri" w:hAnsiTheme="minorHAnsi" w:cstheme="minorHAnsi"/>
          <w:sz w:val="21"/>
          <w:szCs w:val="21"/>
        </w:rPr>
      </w:pPr>
      <w:r w:rsidRPr="0036280C">
        <w:rPr>
          <w:rFonts w:asciiTheme="minorHAnsi" w:eastAsia="Calibri" w:hAnsiTheme="minorHAnsi" w:cstheme="minorHAnsi"/>
          <w:sz w:val="21"/>
          <w:szCs w:val="21"/>
        </w:rPr>
        <w:t>Zobowiązuję się do dostarczenia 4 profesjonalnych spotów reklamowych w standardzie WCAG 2.1 (napisy dla niesłyszących) oraz przeniesienia autorskich praw majątkowych na Zamawiającego.</w:t>
      </w:r>
    </w:p>
    <w:p w14:paraId="61F252B8" w14:textId="13693E90" w:rsidR="0036280C" w:rsidRPr="0036280C" w:rsidRDefault="0036280C" w:rsidP="0036280C">
      <w:pPr>
        <w:numPr>
          <w:ilvl w:val="0"/>
          <w:numId w:val="3"/>
        </w:numPr>
        <w:spacing w:after="200" w:line="280" w:lineRule="auto"/>
        <w:rPr>
          <w:rFonts w:asciiTheme="minorHAnsi" w:eastAsia="Calibri" w:hAnsiTheme="minorHAnsi" w:cstheme="minorHAnsi"/>
          <w:sz w:val="21"/>
          <w:szCs w:val="21"/>
        </w:rPr>
      </w:pPr>
      <w:r w:rsidRPr="0036280C">
        <w:rPr>
          <w:rFonts w:asciiTheme="minorHAnsi" w:eastAsia="Calibri" w:hAnsiTheme="minorHAnsi" w:cstheme="minorHAnsi"/>
          <w:sz w:val="21"/>
          <w:szCs w:val="21"/>
        </w:rPr>
        <w:lastRenderedPageBreak/>
        <w:t>Gwarantuję realizację zintensyfikowanej emisji kampanii zapewniającej dotarcie do minimum 300 000 unikalnych odbiorców do dnia 31.12.2026 r. pod rygorem kar umownych.</w:t>
      </w:r>
    </w:p>
    <w:p w14:paraId="285C4A51" w14:textId="6EAB67AA" w:rsidR="0036280C" w:rsidRPr="0036280C" w:rsidRDefault="0036280C" w:rsidP="0036280C">
      <w:pPr>
        <w:numPr>
          <w:ilvl w:val="0"/>
          <w:numId w:val="3"/>
        </w:numPr>
        <w:spacing w:after="200" w:line="280" w:lineRule="auto"/>
        <w:rPr>
          <w:rFonts w:asciiTheme="minorHAnsi" w:eastAsia="Calibri" w:hAnsiTheme="minorHAnsi" w:cstheme="minorHAnsi"/>
          <w:sz w:val="21"/>
          <w:szCs w:val="21"/>
        </w:rPr>
      </w:pPr>
      <w:r w:rsidRPr="0036280C">
        <w:rPr>
          <w:rFonts w:asciiTheme="minorHAnsi" w:eastAsia="Calibri" w:hAnsiTheme="minorHAnsi" w:cstheme="minorHAnsi"/>
          <w:sz w:val="21"/>
          <w:szCs w:val="21"/>
        </w:rPr>
        <w:t>Zobowiązuję się do składania comiesięcznych raportów z zasięgów (do 5. dnia każdego miesiąca) oraz poddania się audytowi zewnętrznemu.</w:t>
      </w:r>
    </w:p>
    <w:p w14:paraId="779BC75C" w14:textId="77777777" w:rsidR="0036280C" w:rsidRPr="0036280C" w:rsidRDefault="0036280C" w:rsidP="0036280C">
      <w:pPr>
        <w:numPr>
          <w:ilvl w:val="0"/>
          <w:numId w:val="3"/>
        </w:numPr>
        <w:spacing w:after="200" w:line="280" w:lineRule="auto"/>
        <w:rPr>
          <w:rFonts w:asciiTheme="minorHAnsi" w:eastAsia="Calibri" w:hAnsiTheme="minorHAnsi" w:cstheme="minorHAnsi"/>
          <w:sz w:val="21"/>
          <w:szCs w:val="21"/>
        </w:rPr>
      </w:pPr>
      <w:r w:rsidRPr="0036280C">
        <w:rPr>
          <w:rFonts w:asciiTheme="minorHAnsi" w:eastAsia="Calibri" w:hAnsiTheme="minorHAnsi" w:cstheme="minorHAnsi"/>
          <w:sz w:val="21"/>
          <w:szCs w:val="21"/>
        </w:rPr>
        <w:t>Oświadczam, że nie jestem powiązany osobowo ani kapitałowo z Fundacją Podaruj Dobro.</w:t>
      </w:r>
    </w:p>
    <w:p w14:paraId="43EA9A75" w14:textId="77777777" w:rsidR="0036280C" w:rsidRDefault="0036280C">
      <w:pPr>
        <w:spacing w:after="200" w:line="280" w:lineRule="auto"/>
        <w:rPr>
          <w:rFonts w:ascii="Calibri" w:eastAsia="Calibri" w:hAnsi="Calibri" w:cs="Calibri"/>
          <w:sz w:val="21"/>
          <w:szCs w:val="21"/>
        </w:rPr>
      </w:pPr>
    </w:p>
    <w:p w14:paraId="64A0051F" w14:textId="77777777" w:rsidR="0036280C" w:rsidRDefault="0036280C">
      <w:pPr>
        <w:spacing w:after="200" w:line="280" w:lineRule="auto"/>
        <w:rPr>
          <w:rFonts w:ascii="Calibri" w:eastAsia="Calibri" w:hAnsi="Calibri" w:cs="Calibri"/>
          <w:sz w:val="21"/>
          <w:szCs w:val="21"/>
        </w:rPr>
      </w:pPr>
    </w:p>
    <w:p w14:paraId="36B9B53A" w14:textId="77777777" w:rsidR="000755CC" w:rsidRDefault="000755CC">
      <w:pPr>
        <w:spacing w:before="500" w:after="40"/>
      </w:pPr>
    </w:p>
    <w:p w14:paraId="0D6A4F49" w14:textId="77777777" w:rsidR="000755CC" w:rsidRDefault="003F5A43">
      <w:pPr>
        <w:spacing w:after="40"/>
        <w:jc w:val="right"/>
      </w:pPr>
      <w:r>
        <w:rPr>
          <w:rFonts w:ascii="Calibri" w:eastAsia="Calibri" w:hAnsi="Calibri" w:cs="Calibri"/>
          <w:sz w:val="21"/>
          <w:szCs w:val="21"/>
        </w:rPr>
        <w:t>........................................................</w:t>
      </w:r>
    </w:p>
    <w:p w14:paraId="4270557F" w14:textId="77777777" w:rsidR="000755CC" w:rsidRDefault="003F5A43">
      <w:pPr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(Data i podpis osoby uprawnionej)</w:t>
      </w:r>
    </w:p>
    <w:sectPr w:rsidR="000755CC" w:rsidSect="000D266E">
      <w:headerReference w:type="default" r:id="rId7"/>
      <w:footerReference w:type="default" r:id="rId8"/>
      <w:headerReference w:type="first" r:id="rId9"/>
      <w:pgSz w:w="11906" w:h="16838"/>
      <w:pgMar w:top="1100" w:right="1100" w:bottom="1100" w:left="11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9C9D6" w14:textId="77777777" w:rsidR="00BF20E9" w:rsidRDefault="00BF20E9">
      <w:r>
        <w:separator/>
      </w:r>
    </w:p>
  </w:endnote>
  <w:endnote w:type="continuationSeparator" w:id="0">
    <w:p w14:paraId="7990EF17" w14:textId="77777777" w:rsidR="00BF20E9" w:rsidRDefault="00BF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C17C0" w14:textId="77777777" w:rsidR="000755CC" w:rsidRDefault="003F5A43">
    <w:pPr>
      <w:jc w:val="center"/>
    </w:pPr>
    <w:r>
      <w:rPr>
        <w:rFonts w:ascii="Calibri" w:eastAsia="Calibri" w:hAnsi="Calibri" w:cs="Calibri"/>
        <w:color w:val="595959"/>
        <w:sz w:val="16"/>
        <w:szCs w:val="16"/>
      </w:rPr>
      <w:t xml:space="preserve">Strona </w:t>
    </w:r>
    <w:r>
      <w:rPr>
        <w:rFonts w:ascii="Calibri" w:eastAsia="Calibri" w:hAnsi="Calibri" w:cs="Calibri"/>
        <w:color w:val="595959"/>
        <w:sz w:val="16"/>
        <w:szCs w:val="16"/>
      </w:rPr>
      <w:fldChar w:fldCharType="begin"/>
    </w:r>
    <w:r>
      <w:rPr>
        <w:rFonts w:ascii="Calibri" w:eastAsia="Calibri" w:hAnsi="Calibri" w:cs="Calibri"/>
        <w:color w:val="595959"/>
        <w:sz w:val="16"/>
        <w:szCs w:val="16"/>
      </w:rPr>
      <w:instrText>PAGE</w:instrText>
    </w:r>
    <w:r>
      <w:rPr>
        <w:rFonts w:ascii="Calibri" w:eastAsia="Calibri" w:hAnsi="Calibri" w:cs="Calibri"/>
        <w:color w:val="595959"/>
        <w:sz w:val="16"/>
        <w:szCs w:val="16"/>
      </w:rPr>
      <w:fldChar w:fldCharType="separate"/>
    </w:r>
    <w:r w:rsidR="000D266E">
      <w:rPr>
        <w:rFonts w:ascii="Calibri" w:eastAsia="Calibri" w:hAnsi="Calibri" w:cs="Calibri"/>
        <w:noProof/>
        <w:color w:val="595959"/>
        <w:sz w:val="16"/>
        <w:szCs w:val="16"/>
      </w:rPr>
      <w:t>1</w:t>
    </w:r>
    <w:r>
      <w:rPr>
        <w:rFonts w:ascii="Calibri" w:eastAsia="Calibri" w:hAnsi="Calibri" w:cs="Calibri"/>
        <w:color w:val="595959"/>
        <w:sz w:val="16"/>
        <w:szCs w:val="16"/>
      </w:rPr>
      <w:fldChar w:fldCharType="end"/>
    </w:r>
    <w:r>
      <w:rPr>
        <w:rFonts w:ascii="Calibri" w:eastAsia="Calibri" w:hAnsi="Calibri" w:cs="Calibri"/>
        <w:color w:val="595959"/>
        <w:sz w:val="16"/>
        <w:szCs w:val="16"/>
      </w:rPr>
      <w:t xml:space="preserve"> z </w:t>
    </w:r>
    <w:r>
      <w:rPr>
        <w:rFonts w:ascii="Calibri" w:eastAsia="Calibri" w:hAnsi="Calibri" w:cs="Calibri"/>
        <w:color w:val="595959"/>
        <w:sz w:val="16"/>
        <w:szCs w:val="16"/>
      </w:rPr>
      <w:fldChar w:fldCharType="begin"/>
    </w:r>
    <w:r>
      <w:rPr>
        <w:rFonts w:ascii="Calibri" w:eastAsia="Calibri" w:hAnsi="Calibri" w:cs="Calibri"/>
        <w:color w:val="595959"/>
        <w:sz w:val="16"/>
        <w:szCs w:val="16"/>
      </w:rPr>
      <w:instrText>NUMPAGES</w:instrText>
    </w:r>
    <w:r>
      <w:rPr>
        <w:rFonts w:ascii="Calibri" w:eastAsia="Calibri" w:hAnsi="Calibri" w:cs="Calibri"/>
        <w:color w:val="595959"/>
        <w:sz w:val="16"/>
        <w:szCs w:val="16"/>
      </w:rPr>
      <w:fldChar w:fldCharType="separate"/>
    </w:r>
    <w:r w:rsidR="000D266E">
      <w:rPr>
        <w:rFonts w:ascii="Calibri" w:eastAsia="Calibri" w:hAnsi="Calibri" w:cs="Calibri"/>
        <w:noProof/>
        <w:color w:val="595959"/>
        <w:sz w:val="16"/>
        <w:szCs w:val="16"/>
      </w:rPr>
      <w:t>1</w:t>
    </w:r>
    <w:r>
      <w:rPr>
        <w:rFonts w:ascii="Calibri" w:eastAsia="Calibri" w:hAnsi="Calibri" w:cs="Calibri"/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78948" w14:textId="77777777" w:rsidR="00BF20E9" w:rsidRDefault="00BF20E9">
      <w:r>
        <w:separator/>
      </w:r>
    </w:p>
  </w:footnote>
  <w:footnote w:type="continuationSeparator" w:id="0">
    <w:p w14:paraId="4E2D84AB" w14:textId="77777777" w:rsidR="00BF20E9" w:rsidRDefault="00BF2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2F22D" w14:textId="77777777" w:rsidR="000755CC" w:rsidRDefault="003F5A43" w:rsidP="000D266E">
    <w:pPr>
      <w:pBdr>
        <w:bottom w:val="single" w:sz="4" w:space="4" w:color="CCCCCC"/>
      </w:pBdr>
      <w:jc w:val="right"/>
    </w:pPr>
    <w:r>
      <w:rPr>
        <w:rFonts w:ascii="Calibri" w:eastAsia="Calibri" w:hAnsi="Calibri" w:cs="Calibri"/>
        <w:color w:val="595959"/>
        <w:sz w:val="16"/>
        <w:szCs w:val="16"/>
      </w:rPr>
      <w:t>Zapytanie ofertowe nr 2/PROO/2026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1BCC4" w14:textId="77777777" w:rsidR="000D266E" w:rsidRDefault="000D266E">
    <w:pPr>
      <w:pStyle w:val="Nagwek"/>
    </w:pPr>
    <w:r w:rsidRPr="000D266E">
      <w:rPr>
        <w:rFonts w:ascii="Calibri" w:eastAsia="Calibri" w:hAnsi="Calibri" w:cs="Calibri"/>
        <w:noProof/>
        <w:color w:val="595959"/>
        <w:sz w:val="16"/>
        <w:szCs w:val="16"/>
      </w:rPr>
      <w:drawing>
        <wp:anchor distT="0" distB="0" distL="114300" distR="114300" simplePos="0" relativeHeight="251659264" behindDoc="0" locked="0" layoutInCell="1" allowOverlap="1" wp14:anchorId="387538C1" wp14:editId="040F050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362075" cy="498849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4988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90062"/>
    <w:multiLevelType w:val="hybridMultilevel"/>
    <w:tmpl w:val="DACE9492"/>
    <w:lvl w:ilvl="0" w:tplc="4C441D62">
      <w:start w:val="1"/>
      <w:numFmt w:val="bullet"/>
      <w:lvlText w:val="●"/>
      <w:lvlJc w:val="left"/>
      <w:pPr>
        <w:ind w:left="720" w:hanging="360"/>
      </w:pPr>
    </w:lvl>
    <w:lvl w:ilvl="1" w:tplc="89C483F4">
      <w:start w:val="1"/>
      <w:numFmt w:val="bullet"/>
      <w:lvlText w:val="○"/>
      <w:lvlJc w:val="left"/>
      <w:pPr>
        <w:ind w:left="1440" w:hanging="360"/>
      </w:pPr>
    </w:lvl>
    <w:lvl w:ilvl="2" w:tplc="C3A06096">
      <w:start w:val="1"/>
      <w:numFmt w:val="bullet"/>
      <w:lvlText w:val="■"/>
      <w:lvlJc w:val="left"/>
      <w:pPr>
        <w:ind w:left="2160" w:hanging="360"/>
      </w:pPr>
    </w:lvl>
    <w:lvl w:ilvl="3" w:tplc="E8A23D9E">
      <w:start w:val="1"/>
      <w:numFmt w:val="bullet"/>
      <w:lvlText w:val="●"/>
      <w:lvlJc w:val="left"/>
      <w:pPr>
        <w:ind w:left="2880" w:hanging="360"/>
      </w:pPr>
    </w:lvl>
    <w:lvl w:ilvl="4" w:tplc="3EEA2202">
      <w:start w:val="1"/>
      <w:numFmt w:val="bullet"/>
      <w:lvlText w:val="○"/>
      <w:lvlJc w:val="left"/>
      <w:pPr>
        <w:ind w:left="3600" w:hanging="360"/>
      </w:pPr>
    </w:lvl>
    <w:lvl w:ilvl="5" w:tplc="F81285A6">
      <w:start w:val="1"/>
      <w:numFmt w:val="bullet"/>
      <w:lvlText w:val="■"/>
      <w:lvlJc w:val="left"/>
      <w:pPr>
        <w:ind w:left="4320" w:hanging="360"/>
      </w:pPr>
    </w:lvl>
    <w:lvl w:ilvl="6" w:tplc="CD0E1EF2">
      <w:start w:val="1"/>
      <w:numFmt w:val="bullet"/>
      <w:lvlText w:val="●"/>
      <w:lvlJc w:val="left"/>
      <w:pPr>
        <w:ind w:left="5040" w:hanging="360"/>
      </w:pPr>
    </w:lvl>
    <w:lvl w:ilvl="7" w:tplc="987C3FB8">
      <w:start w:val="1"/>
      <w:numFmt w:val="bullet"/>
      <w:lvlText w:val="●"/>
      <w:lvlJc w:val="left"/>
      <w:pPr>
        <w:ind w:left="5760" w:hanging="360"/>
      </w:pPr>
    </w:lvl>
    <w:lvl w:ilvl="8" w:tplc="D2C4504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1D63A9"/>
    <w:multiLevelType w:val="multilevel"/>
    <w:tmpl w:val="3500A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B31F68"/>
    <w:multiLevelType w:val="hybridMultilevel"/>
    <w:tmpl w:val="2D08D2E4"/>
    <w:lvl w:ilvl="0" w:tplc="00E6CE7C">
      <w:start w:val="1"/>
      <w:numFmt w:val="bullet"/>
      <w:lvlText w:val="•"/>
      <w:lvlJc w:val="left"/>
      <w:pPr>
        <w:ind w:left="431" w:hanging="259"/>
      </w:pPr>
    </w:lvl>
    <w:lvl w:ilvl="1" w:tplc="29143134">
      <w:numFmt w:val="decimal"/>
      <w:lvlText w:val=""/>
      <w:lvlJc w:val="left"/>
    </w:lvl>
    <w:lvl w:ilvl="2" w:tplc="1EA63330">
      <w:numFmt w:val="decimal"/>
      <w:lvlText w:val=""/>
      <w:lvlJc w:val="left"/>
    </w:lvl>
    <w:lvl w:ilvl="3" w:tplc="2E34CA48">
      <w:numFmt w:val="decimal"/>
      <w:lvlText w:val=""/>
      <w:lvlJc w:val="left"/>
    </w:lvl>
    <w:lvl w:ilvl="4" w:tplc="CF0A4382">
      <w:numFmt w:val="decimal"/>
      <w:lvlText w:val=""/>
      <w:lvlJc w:val="left"/>
    </w:lvl>
    <w:lvl w:ilvl="5" w:tplc="5036A33C">
      <w:numFmt w:val="decimal"/>
      <w:lvlText w:val=""/>
      <w:lvlJc w:val="left"/>
    </w:lvl>
    <w:lvl w:ilvl="6" w:tplc="BAC46D1A">
      <w:numFmt w:val="decimal"/>
      <w:lvlText w:val=""/>
      <w:lvlJc w:val="left"/>
    </w:lvl>
    <w:lvl w:ilvl="7" w:tplc="F342F398">
      <w:numFmt w:val="decimal"/>
      <w:lvlText w:val=""/>
      <w:lvlJc w:val="left"/>
    </w:lvl>
    <w:lvl w:ilvl="8" w:tplc="9AD094F8">
      <w:numFmt w:val="decimal"/>
      <w:lvlText w:val=""/>
      <w:lvlJc w:val="left"/>
    </w:lvl>
  </w:abstractNum>
  <w:abstractNum w:abstractNumId="3" w15:restartNumberingAfterBreak="0">
    <w:nsid w:val="74C45913"/>
    <w:multiLevelType w:val="hybridMultilevel"/>
    <w:tmpl w:val="4894A66E"/>
    <w:lvl w:ilvl="0" w:tplc="4D7A948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1550889">
    <w:abstractNumId w:val="0"/>
    <w:lvlOverride w:ilvl="0">
      <w:startOverride w:val="1"/>
    </w:lvlOverride>
  </w:num>
  <w:num w:numId="2" w16cid:durableId="1908610712">
    <w:abstractNumId w:val="2"/>
    <w:lvlOverride w:ilvl="0">
      <w:startOverride w:val="1"/>
    </w:lvlOverride>
  </w:num>
  <w:num w:numId="3" w16cid:durableId="1968704457">
    <w:abstractNumId w:val="1"/>
  </w:num>
  <w:num w:numId="4" w16cid:durableId="2025936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5CC"/>
    <w:rsid w:val="000755CC"/>
    <w:rsid w:val="000765D5"/>
    <w:rsid w:val="000D266E"/>
    <w:rsid w:val="000D34C5"/>
    <w:rsid w:val="001F50FE"/>
    <w:rsid w:val="002A0199"/>
    <w:rsid w:val="002D6ECF"/>
    <w:rsid w:val="0036280C"/>
    <w:rsid w:val="003F5A43"/>
    <w:rsid w:val="005441D1"/>
    <w:rsid w:val="005911F9"/>
    <w:rsid w:val="0059569F"/>
    <w:rsid w:val="00666C61"/>
    <w:rsid w:val="00692EF8"/>
    <w:rsid w:val="00BD3ABA"/>
    <w:rsid w:val="00BF20E9"/>
    <w:rsid w:val="00C566D2"/>
    <w:rsid w:val="00C80FA0"/>
    <w:rsid w:val="00E35DCE"/>
    <w:rsid w:val="00F3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F8530"/>
  <w15:docId w15:val="{A99B9948-1CD4-4549-8413-4F801B99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link w:val="Nagwek1Znak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D26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66E"/>
  </w:style>
  <w:style w:type="paragraph" w:styleId="Stopka">
    <w:name w:val="footer"/>
    <w:basedOn w:val="Normalny"/>
    <w:link w:val="StopkaZnak"/>
    <w:uiPriority w:val="99"/>
    <w:unhideWhenUsed/>
    <w:rsid w:val="000D26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66E"/>
  </w:style>
  <w:style w:type="character" w:customStyle="1" w:styleId="Nagwek1Znak">
    <w:name w:val="Nagłówek 1 Znak"/>
    <w:basedOn w:val="Domylnaczcionkaakapitu"/>
    <w:link w:val="Nagwek1"/>
    <w:uiPriority w:val="9"/>
    <w:rsid w:val="00666C61"/>
    <w:rPr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9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1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9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767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KGP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Robert Kuskowski</cp:lastModifiedBy>
  <cp:revision>2</cp:revision>
  <dcterms:created xsi:type="dcterms:W3CDTF">2026-08-18T16:22:00Z</dcterms:created>
  <dcterms:modified xsi:type="dcterms:W3CDTF">2026-08-18T16:22:00Z</dcterms:modified>
</cp:coreProperties>
</file>